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A8" w:rsidRPr="0054673E" w:rsidRDefault="00EB63A8" w:rsidP="00EB63A8">
      <w:pPr>
        <w:pStyle w:val="ParagraphStyle"/>
        <w:spacing w:before="240" w:after="480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 xml:space="preserve">Министерство просвещения Российской </w:t>
      </w:r>
      <w:r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 xml:space="preserve">                     </w:t>
      </w: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Федерации</w:t>
      </w:r>
    </w:p>
    <w:p w:rsidR="00EB63A8" w:rsidRPr="0054673E" w:rsidRDefault="00EB63A8" w:rsidP="00EB63A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EB63A8" w:rsidRDefault="00EB63A8" w:rsidP="00EB63A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>Средняя общеобразовательная школа №5 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 xml:space="preserve">аксана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EB63A8" w:rsidRDefault="00EB63A8" w:rsidP="00EB63A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B63A8" w:rsidRDefault="00EB63A8" w:rsidP="00EB63A8">
      <w:pPr>
        <w:ind w:left="-851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 Пед</w:t>
      </w:r>
      <w:r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№5</w:t>
      </w:r>
      <w:r>
        <w:rPr>
          <w:rFonts w:ascii="Times New Roman" w:hAnsi="Times New Roman" w:cs="Times New Roman"/>
          <w:sz w:val="28"/>
        </w:rPr>
        <w:t xml:space="preserve">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№___ от «___»_______         </w:t>
      </w:r>
      <w:proofErr w:type="spellStart"/>
      <w:r>
        <w:rPr>
          <w:rFonts w:ascii="Times New Roman" w:hAnsi="Times New Roman" w:cs="Times New Roman"/>
          <w:sz w:val="28"/>
        </w:rPr>
        <w:t>Архагова</w:t>
      </w:r>
      <w:proofErr w:type="spellEnd"/>
      <w:r>
        <w:rPr>
          <w:rFonts w:ascii="Times New Roman" w:hAnsi="Times New Roman" w:cs="Times New Roman"/>
          <w:sz w:val="28"/>
        </w:rPr>
        <w:t xml:space="preserve"> З.Х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 «___» __________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</w:t>
      </w:r>
      <w:r w:rsidR="003D272F">
        <w:rPr>
          <w:rFonts w:ascii="Times New Roman" w:hAnsi="Times New Roman" w:cs="Times New Roman"/>
          <w:sz w:val="36"/>
        </w:rPr>
        <w:t>чебного предмета «Изобразительное искусство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EB63A8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EB63A8" w:rsidRPr="00BC5D43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EB63A8" w:rsidRPr="00BC5D43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EB63A8" w:rsidRDefault="00EB63A8" w:rsidP="00EB63A8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EB63A8" w:rsidRDefault="00EB63A8" w:rsidP="00EB63A8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EB63A8" w:rsidRDefault="00EB63A8" w:rsidP="00EB63A8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EB63A8" w:rsidRDefault="00EB63A8" w:rsidP="00EB63A8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EB63A8" w:rsidRPr="003F6FD5" w:rsidRDefault="00EB63A8" w:rsidP="00EB63A8">
      <w:pPr>
        <w:jc w:val="center"/>
        <w:rPr>
          <w:rFonts w:ascii="Times New Roman" w:hAnsi="Times New Roman" w:cs="Times New Roman"/>
          <w:sz w:val="32"/>
        </w:rPr>
      </w:pPr>
      <w:r w:rsidRPr="003F6FD5">
        <w:rPr>
          <w:rFonts w:ascii="Times New Roman" w:hAnsi="Times New Roman" w:cs="Times New Roman"/>
          <w:sz w:val="32"/>
        </w:rPr>
        <w:t>Баксан 2023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 w:type="page"/>
      </w:r>
    </w:p>
    <w:p w:rsidR="00DB66C8" w:rsidRDefault="00EB63A8" w:rsidP="00DB66C8">
      <w:pPr>
        <w:pStyle w:val="ParagraphStyle"/>
        <w:keepNext/>
        <w:spacing w:before="240" w:after="240" w:line="264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39973305"/>
      <w:bookmarkEnd w:id="0"/>
      <w:r>
        <w:rPr>
          <w:rFonts w:ascii="Times New Roman" w:eastAsiaTheme="minorEastAsia" w:hAnsi="Times New Roman" w:cs="Times New Roman"/>
          <w:sz w:val="28"/>
          <w:szCs w:val="22"/>
          <w:lang w:eastAsia="ru-RU"/>
        </w:rPr>
        <w:lastRenderedPageBreak/>
        <w:t xml:space="preserve">                        </w:t>
      </w:r>
      <w:r w:rsidR="00DB66C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ПОЯСНИТЕЛЬНАЯ ЗАПИСКА </w:t>
      </w:r>
    </w:p>
    <w:p w:rsidR="00DB66C8" w:rsidRDefault="00DB66C8" w:rsidP="00DB66C8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Toc339973306"/>
      <w:bookmarkEnd w:id="1"/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Toc339973307"/>
      <w:bookmarkEnd w:id="2"/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        Рабочая программа по изобразительному искусству составлена на основе федерального государственного образовательного стандарта начального общего образования, основной общеобразовательной программы начального общего образования МКОУ СОШ с. №5 г</w:t>
      </w:r>
      <w:proofErr w:type="gramStart"/>
      <w:r w:rsidRPr="00DB66C8">
        <w:rPr>
          <w:rFonts w:ascii="Times New Roman" w:hAnsi="Times New Roman" w:cs="Times New Roman"/>
          <w:color w:val="000000"/>
          <w:sz w:val="28"/>
          <w:szCs w:val="28"/>
        </w:rPr>
        <w:t>.Б</w:t>
      </w:r>
      <w:proofErr w:type="gramEnd"/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аксана на основе авторской программы Б.М. </w:t>
      </w:r>
      <w:proofErr w:type="spellStart"/>
      <w:r w:rsidRPr="00DB66C8">
        <w:rPr>
          <w:rFonts w:ascii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 «Изобразительное искусство»</w:t>
      </w:r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proofErr w:type="gramStart"/>
      <w:r w:rsidRPr="00DB66C8">
        <w:rPr>
          <w:rFonts w:ascii="Times New Roman" w:hAnsi="Times New Roman" w:cs="Times New Roman"/>
          <w:color w:val="000000"/>
          <w:sz w:val="28"/>
          <w:szCs w:val="28"/>
        </w:rPr>
        <w:t>Учебно</w:t>
      </w:r>
      <w:proofErr w:type="spellEnd"/>
      <w:r w:rsidRPr="00DB66C8">
        <w:rPr>
          <w:rFonts w:ascii="Times New Roman" w:hAnsi="Times New Roman" w:cs="Times New Roman"/>
          <w:color w:val="000000"/>
          <w:sz w:val="28"/>
          <w:szCs w:val="28"/>
        </w:rPr>
        <w:t>- методический</w:t>
      </w:r>
      <w:proofErr w:type="gramEnd"/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комплекс:</w:t>
      </w:r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B66C8">
        <w:rPr>
          <w:rFonts w:ascii="Times New Roman" w:hAnsi="Times New Roman" w:cs="Times New Roman"/>
          <w:sz w:val="28"/>
          <w:szCs w:val="28"/>
        </w:rPr>
        <w:t xml:space="preserve">«Изобразительное искусство. Каждый народ-художник», </w:t>
      </w:r>
      <w:proofErr w:type="spellStart"/>
      <w:r w:rsidRPr="00DB66C8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DB66C8">
        <w:rPr>
          <w:rFonts w:ascii="Times New Roman" w:hAnsi="Times New Roman" w:cs="Times New Roman"/>
          <w:sz w:val="28"/>
          <w:szCs w:val="28"/>
        </w:rPr>
        <w:t xml:space="preserve"> Л.А. </w:t>
      </w:r>
      <w:proofErr w:type="spellStart"/>
      <w:r w:rsidRPr="00DB66C8"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 w:rsidRPr="00DB66C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B66C8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DB66C8">
        <w:rPr>
          <w:rFonts w:ascii="Times New Roman" w:hAnsi="Times New Roman" w:cs="Times New Roman"/>
          <w:sz w:val="28"/>
          <w:szCs w:val="28"/>
        </w:rPr>
        <w:t xml:space="preserve">. Б.М. </w:t>
      </w:r>
      <w:proofErr w:type="spellStart"/>
      <w:r w:rsidRPr="00DB66C8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DB66C8">
        <w:rPr>
          <w:rFonts w:ascii="Times New Roman" w:hAnsi="Times New Roman" w:cs="Times New Roman"/>
          <w:sz w:val="28"/>
          <w:szCs w:val="28"/>
        </w:rPr>
        <w:t xml:space="preserve">, 3 </w:t>
      </w:r>
      <w:proofErr w:type="spellStart"/>
      <w:r w:rsidRPr="00DB66C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B66C8">
        <w:rPr>
          <w:rFonts w:ascii="Times New Roman" w:hAnsi="Times New Roman" w:cs="Times New Roman"/>
          <w:sz w:val="28"/>
          <w:szCs w:val="28"/>
        </w:rPr>
        <w:t>.,  М.: Просвещение, 2021 г</w:t>
      </w:r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sz w:val="28"/>
          <w:szCs w:val="28"/>
        </w:rPr>
      </w:pPr>
      <w:r w:rsidRPr="00DB66C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Основными целями и задачами  начального обучения изобразительному искусству являются:</w:t>
      </w:r>
    </w:p>
    <w:p w:rsidR="00DB66C8" w:rsidRPr="00DB66C8" w:rsidRDefault="00DB66C8" w:rsidP="00DB66C8">
      <w:pPr>
        <w:pStyle w:val="ParagraphStyle"/>
        <w:spacing w:before="120" w:line="264" w:lineRule="auto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 -развитие способностей к художественно – образному, эмоционально – ценностному восприятию произведений изобразительного и музыкального искусства, </w:t>
      </w:r>
    </w:p>
    <w:p w:rsidR="00DB66C8" w:rsidRPr="00DB66C8" w:rsidRDefault="00DB66C8" w:rsidP="00DB66C8">
      <w:pPr>
        <w:pStyle w:val="ParagraphStyle"/>
        <w:spacing w:before="120" w:line="264" w:lineRule="auto"/>
        <w:ind w:left="-85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B66C8">
        <w:rPr>
          <w:rFonts w:ascii="Times New Roman" w:hAnsi="Times New Roman" w:cs="Times New Roman"/>
          <w:color w:val="000000"/>
          <w:sz w:val="28"/>
          <w:szCs w:val="28"/>
        </w:rPr>
        <w:t>- выражению в творческих работах своего отношения к окружающему миру.</w:t>
      </w:r>
      <w:bookmarkStart w:id="3" w:name="_Toc339973320"/>
      <w:bookmarkEnd w:id="3"/>
    </w:p>
    <w:p w:rsidR="00DB66C8" w:rsidRPr="00DB66C8" w:rsidRDefault="00DB66C8" w:rsidP="00DB66C8">
      <w:pPr>
        <w:pStyle w:val="ParagraphStyle"/>
        <w:spacing w:before="120" w:line="264" w:lineRule="auto"/>
        <w:ind w:left="-85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B66C8">
        <w:rPr>
          <w:rFonts w:ascii="Times New Roman" w:hAnsi="Times New Roman" w:cs="Times New Roman"/>
          <w:sz w:val="28"/>
          <w:szCs w:val="28"/>
        </w:rPr>
        <w:t xml:space="preserve">       Согласно учебному плану на изучение предмета  «Изобразительное искусство» отводится 0,5 час в неделю-17 ч.</w:t>
      </w:r>
    </w:p>
    <w:p w:rsidR="00DB66C8" w:rsidRPr="00DB66C8" w:rsidRDefault="00DB66C8" w:rsidP="00DB66C8">
      <w:pPr>
        <w:pStyle w:val="a4"/>
        <w:spacing w:line="276" w:lineRule="auto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 xml:space="preserve">           При составлении программы использованы следующие Интернет-ресурсы:</w:t>
      </w:r>
    </w:p>
    <w:p w:rsidR="00DB66C8" w:rsidRPr="00DB66C8" w:rsidRDefault="00DB66C8" w:rsidP="00DB66C8">
      <w:pPr>
        <w:pStyle w:val="a4"/>
        <w:spacing w:line="276" w:lineRule="auto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 xml:space="preserve">1.Примерная программа начального общего образования: </w:t>
      </w:r>
      <w:hyperlink r:id="rId5" w:history="1">
        <w:r w:rsidRPr="00DB66C8">
          <w:rPr>
            <w:rStyle w:val="a9"/>
            <w:sz w:val="28"/>
            <w:szCs w:val="28"/>
          </w:rPr>
          <w:t>http://fgosreestr.ru/</w:t>
        </w:r>
      </w:hyperlink>
    </w:p>
    <w:p w:rsidR="00DB66C8" w:rsidRPr="00DB66C8" w:rsidRDefault="00DB66C8" w:rsidP="00DB66C8">
      <w:pPr>
        <w:pStyle w:val="a4"/>
        <w:spacing w:line="276" w:lineRule="auto"/>
        <w:ind w:left="-851"/>
        <w:rPr>
          <w:rStyle w:val="a9"/>
          <w:sz w:val="28"/>
          <w:szCs w:val="28"/>
        </w:rPr>
      </w:pPr>
      <w:r w:rsidRPr="00DB66C8">
        <w:rPr>
          <w:sz w:val="28"/>
          <w:szCs w:val="28"/>
        </w:rPr>
        <w:t xml:space="preserve">2. УМК «Школа России»: </w:t>
      </w:r>
      <w:hyperlink r:id="rId6" w:history="1">
        <w:r w:rsidRPr="00DB66C8">
          <w:rPr>
            <w:rStyle w:val="a9"/>
            <w:sz w:val="28"/>
            <w:szCs w:val="28"/>
          </w:rPr>
          <w:t>http://school-russia.prosv.ru/</w:t>
        </w:r>
      </w:hyperlink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sz w:val="28"/>
          <w:szCs w:val="28"/>
        </w:rPr>
      </w:pPr>
    </w:p>
    <w:p w:rsidR="00DB66C8" w:rsidRPr="00DB66C8" w:rsidRDefault="00DB66C8" w:rsidP="00DB66C8">
      <w:pPr>
        <w:pStyle w:val="ParagraphStyle"/>
        <w:spacing w:before="240" w:after="120" w:line="264" w:lineRule="auto"/>
        <w:ind w:left="-851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B66C8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II</w:t>
      </w:r>
      <w:r w:rsidRPr="00DB66C8">
        <w:rPr>
          <w:rFonts w:ascii="Times New Roman" w:hAnsi="Times New Roman" w:cs="Times New Roman"/>
          <w:b/>
          <w:bCs/>
          <w:caps/>
          <w:sz w:val="28"/>
          <w:szCs w:val="28"/>
        </w:rPr>
        <w:t>.планируемые Результаты освоения учебного предмета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у </w:t>
      </w:r>
      <w:proofErr w:type="gramStart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обучающихся</w:t>
      </w:r>
      <w:proofErr w:type="gramEnd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: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</w:t>
      </w: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DB66C8">
        <w:rPr>
          <w:rStyle w:val="Zag11"/>
          <w:rFonts w:ascii="Times New Roman" w:eastAsia="@Arial Unicode MS" w:hAnsi="Times New Roman" w:cs="Times New Roman"/>
          <w:spacing w:val="-4"/>
          <w:sz w:val="28"/>
          <w:szCs w:val="28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  <w:proofErr w:type="gramEnd"/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Обучающиеся: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DB66C8" w:rsidRPr="00DB66C8" w:rsidRDefault="00DB66C8" w:rsidP="00DB66C8">
      <w:pPr>
        <w:widowControl w:val="0"/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</w:t>
      </w:r>
      <w:proofErr w:type="spellStart"/>
      <w:proofErr w:type="gramStart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ИКТ-средств</w:t>
      </w:r>
      <w:proofErr w:type="spellEnd"/>
      <w:proofErr w:type="gramEnd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</w:p>
    <w:p w:rsidR="00DB66C8" w:rsidRPr="00DB66C8" w:rsidRDefault="00DB66C8" w:rsidP="00DB66C8">
      <w:pPr>
        <w:widowControl w:val="0"/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получат навыки сотрудничества </w:t>
      </w:r>
      <w:proofErr w:type="gramStart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со</w:t>
      </w:r>
      <w:proofErr w:type="gramEnd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DB66C8" w:rsidRPr="00DB66C8" w:rsidRDefault="00DB66C8" w:rsidP="00DB66C8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left="-851"/>
        <w:jc w:val="both"/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</w:pPr>
      <w:r w:rsidRPr="00DB66C8"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  <w:lastRenderedPageBreak/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DB66C8" w:rsidRPr="00DB66C8" w:rsidRDefault="00DB66C8" w:rsidP="00DB66C8">
      <w:pPr>
        <w:pStyle w:val="4"/>
        <w:spacing w:before="0" w:after="0" w:line="240" w:lineRule="auto"/>
        <w:ind w:left="-851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DB66C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Восприятие искусства и виды художественной деятельности</w:t>
      </w:r>
    </w:p>
    <w:p w:rsidR="00DB66C8" w:rsidRPr="00DB66C8" w:rsidRDefault="00DB66C8" w:rsidP="00DB66C8">
      <w:pPr>
        <w:pStyle w:val="a6"/>
        <w:spacing w:line="240" w:lineRule="auto"/>
        <w:ind w:left="-851" w:firstLine="0"/>
        <w:rPr>
          <w:rFonts w:ascii="Times New Roman" w:hAnsi="Times New Roman"/>
          <w:b/>
          <w:color w:val="auto"/>
          <w:sz w:val="28"/>
          <w:szCs w:val="28"/>
        </w:rPr>
      </w:pPr>
      <w:r w:rsidRPr="00DB66C8">
        <w:rPr>
          <w:rFonts w:ascii="Times New Roman" w:hAnsi="Times New Roman"/>
          <w:b/>
          <w:color w:val="auto"/>
          <w:sz w:val="28"/>
          <w:szCs w:val="28"/>
        </w:rPr>
        <w:t>Обучающийся научится:</w:t>
      </w:r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zCs w:val="28"/>
        </w:rPr>
      </w:pPr>
      <w:r w:rsidRPr="00DB66C8">
        <w:rPr>
          <w:spacing w:val="2"/>
          <w:szCs w:val="28"/>
        </w:rPr>
        <w:t xml:space="preserve">различать основные виды художественной деятельности </w:t>
      </w:r>
      <w:r w:rsidRPr="00DB66C8">
        <w:rPr>
          <w:szCs w:val="28"/>
        </w:rPr>
        <w:t xml:space="preserve">(рисунок, живопись, скульптура, художественное конструирование и дизайн, </w:t>
      </w:r>
      <w:proofErr w:type="spellStart"/>
      <w:r w:rsidRPr="00DB66C8">
        <w:rPr>
          <w:szCs w:val="28"/>
        </w:rPr>
        <w:t>декоративно­прикладное</w:t>
      </w:r>
      <w:proofErr w:type="spellEnd"/>
      <w:r w:rsidRPr="00DB66C8">
        <w:rPr>
          <w:szCs w:val="28"/>
        </w:rPr>
        <w:t xml:space="preserve"> искусство) и участвовать в </w:t>
      </w:r>
      <w:proofErr w:type="spellStart"/>
      <w:r w:rsidRPr="00DB66C8">
        <w:rPr>
          <w:szCs w:val="28"/>
        </w:rPr>
        <w:t>художественно­творческой</w:t>
      </w:r>
      <w:proofErr w:type="spellEnd"/>
      <w:r w:rsidRPr="00DB66C8">
        <w:rPr>
          <w:szCs w:val="28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zCs w:val="28"/>
        </w:rPr>
      </w:pPr>
      <w:r w:rsidRPr="00DB66C8">
        <w:rPr>
          <w:spacing w:val="2"/>
          <w:szCs w:val="28"/>
        </w:rPr>
        <w:t>различать основные виды и жанры пластических ис</w:t>
      </w:r>
      <w:r w:rsidRPr="00DB66C8">
        <w:rPr>
          <w:szCs w:val="28"/>
        </w:rPr>
        <w:t>кусств, понимать их специфику;</w:t>
      </w:r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pacing w:val="-2"/>
          <w:szCs w:val="28"/>
        </w:rPr>
      </w:pPr>
      <w:proofErr w:type="spellStart"/>
      <w:r w:rsidRPr="00DB66C8">
        <w:rPr>
          <w:spacing w:val="-2"/>
          <w:szCs w:val="28"/>
        </w:rPr>
        <w:t>эмоционально­ценностно</w:t>
      </w:r>
      <w:proofErr w:type="spellEnd"/>
      <w:r w:rsidRPr="00DB66C8">
        <w:rPr>
          <w:spacing w:val="-2"/>
          <w:szCs w:val="28"/>
        </w:rPr>
        <w:t xml:space="preserve"> относиться к природе, человеку, обществу; различать и передавать в </w:t>
      </w:r>
      <w:proofErr w:type="spellStart"/>
      <w:r w:rsidRPr="00DB66C8">
        <w:rPr>
          <w:spacing w:val="-2"/>
          <w:szCs w:val="28"/>
        </w:rPr>
        <w:t>художественно­творческой</w:t>
      </w:r>
      <w:proofErr w:type="spellEnd"/>
      <w:r w:rsidRPr="00DB66C8">
        <w:rPr>
          <w:spacing w:val="-2"/>
          <w:szCs w:val="28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zCs w:val="28"/>
        </w:rPr>
      </w:pPr>
      <w:proofErr w:type="gramStart"/>
      <w:r w:rsidRPr="00DB66C8">
        <w:rPr>
          <w:szCs w:val="28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DB66C8">
        <w:rPr>
          <w:szCs w:val="28"/>
        </w:rPr>
        <w:t> </w:t>
      </w:r>
      <w:r w:rsidRPr="00DB66C8">
        <w:rPr>
          <w:szCs w:val="28"/>
        </w:rPr>
        <w:t>т.</w:t>
      </w:r>
      <w:r w:rsidRPr="00DB66C8">
        <w:rPr>
          <w:szCs w:val="28"/>
        </w:rPr>
        <w:t> </w:t>
      </w:r>
      <w:r w:rsidRPr="00DB66C8">
        <w:rPr>
          <w:szCs w:val="28"/>
        </w:rPr>
        <w:t>д.) окружающего мира и жизненных явлений;</w:t>
      </w:r>
      <w:proofErr w:type="gramEnd"/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zCs w:val="28"/>
        </w:rPr>
      </w:pPr>
      <w:r w:rsidRPr="00DB66C8">
        <w:rPr>
          <w:spacing w:val="-2"/>
          <w:szCs w:val="28"/>
        </w:rPr>
        <w:t>приводить примеры ведущих художественных музеев Рос</w:t>
      </w:r>
      <w:r w:rsidRPr="00DB66C8">
        <w:rPr>
          <w:szCs w:val="28"/>
        </w:rPr>
        <w:t>сии и художественных музеев своего региона, показывать на примерах их роль и назначение.</w:t>
      </w:r>
    </w:p>
    <w:p w:rsidR="00DB66C8" w:rsidRPr="00DB66C8" w:rsidRDefault="00DB66C8" w:rsidP="00DB66C8">
      <w:pPr>
        <w:pStyle w:val="a4"/>
        <w:ind w:left="-851"/>
        <w:rPr>
          <w:b/>
          <w:sz w:val="28"/>
          <w:szCs w:val="28"/>
        </w:rPr>
      </w:pPr>
    </w:p>
    <w:p w:rsidR="00DB66C8" w:rsidRPr="00DB66C8" w:rsidRDefault="00DB66C8" w:rsidP="00DB66C8">
      <w:pPr>
        <w:pStyle w:val="a4"/>
        <w:ind w:left="-851"/>
        <w:jc w:val="center"/>
        <w:rPr>
          <w:b/>
          <w:sz w:val="28"/>
          <w:szCs w:val="28"/>
        </w:rPr>
      </w:pPr>
      <w:r w:rsidRPr="00DB66C8">
        <w:rPr>
          <w:b/>
          <w:sz w:val="28"/>
          <w:szCs w:val="28"/>
        </w:rPr>
        <w:t xml:space="preserve">Личностные, </w:t>
      </w:r>
      <w:proofErr w:type="spellStart"/>
      <w:r w:rsidRPr="00DB66C8">
        <w:rPr>
          <w:b/>
          <w:sz w:val="28"/>
          <w:szCs w:val="28"/>
        </w:rPr>
        <w:t>метапредметные</w:t>
      </w:r>
      <w:proofErr w:type="spellEnd"/>
      <w:r w:rsidRPr="00DB66C8">
        <w:rPr>
          <w:b/>
          <w:sz w:val="28"/>
          <w:szCs w:val="28"/>
        </w:rPr>
        <w:t xml:space="preserve"> и предметные результаты</w:t>
      </w:r>
    </w:p>
    <w:p w:rsidR="00DB66C8" w:rsidRPr="00DB66C8" w:rsidRDefault="00DB66C8" w:rsidP="00DB66C8">
      <w:pPr>
        <w:pStyle w:val="a4"/>
        <w:ind w:left="-851"/>
        <w:rPr>
          <w:b/>
          <w:sz w:val="28"/>
          <w:szCs w:val="28"/>
        </w:rPr>
      </w:pP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b/>
          <w:sz w:val="28"/>
          <w:szCs w:val="28"/>
        </w:rPr>
        <w:t>Личностные результаты</w:t>
      </w:r>
      <w:r w:rsidRPr="00DB66C8">
        <w:rPr>
          <w:sz w:val="28"/>
          <w:szCs w:val="28"/>
        </w:rPr>
        <w:t> 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чувство гордости за культуру и искусство Родины, своего города;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понимание особой роли культуры и искусства в жизни общества и каждого отдельного человека;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sz w:val="28"/>
          <w:szCs w:val="28"/>
        </w:rPr>
        <w:t>сформированность</w:t>
      </w:r>
      <w:proofErr w:type="spellEnd"/>
      <w:r w:rsidRPr="00DB66C8">
        <w:rPr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sz w:val="28"/>
          <w:szCs w:val="28"/>
        </w:rPr>
        <w:t>сформированность</w:t>
      </w:r>
      <w:proofErr w:type="spellEnd"/>
      <w:r w:rsidRPr="00DB66C8">
        <w:rPr>
          <w:sz w:val="28"/>
          <w:szCs w:val="28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lastRenderedPageBreak/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b/>
          <w:sz w:val="28"/>
          <w:szCs w:val="28"/>
        </w:rPr>
        <w:t>Метапредметные</w:t>
      </w:r>
      <w:proofErr w:type="spellEnd"/>
      <w:r w:rsidRPr="00DB66C8">
        <w:rPr>
          <w:b/>
          <w:sz w:val="28"/>
          <w:szCs w:val="28"/>
        </w:rPr>
        <w:t xml:space="preserve"> результаты</w:t>
      </w:r>
      <w:r w:rsidRPr="00DB66C8">
        <w:rPr>
          <w:sz w:val="28"/>
          <w:szCs w:val="28"/>
        </w:rPr>
        <w:t xml:space="preserve"> характеризуют уровень </w:t>
      </w:r>
      <w:proofErr w:type="spellStart"/>
      <w:r w:rsidRPr="00DB66C8">
        <w:rPr>
          <w:sz w:val="28"/>
          <w:szCs w:val="28"/>
        </w:rPr>
        <w:t>сформулированности</w:t>
      </w:r>
      <w:proofErr w:type="spellEnd"/>
      <w:r w:rsidRPr="00DB66C8">
        <w:rPr>
          <w:sz w:val="28"/>
          <w:szCs w:val="28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освоение способов решения проблем творческого и поискового характера;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освоение начальных форм познавательной и личностной рефлексии;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b/>
          <w:sz w:val="28"/>
          <w:szCs w:val="28"/>
        </w:rPr>
        <w:t>Предметные результаты</w:t>
      </w:r>
      <w:r w:rsidRPr="00DB66C8">
        <w:rPr>
          <w:sz w:val="28"/>
          <w:szCs w:val="28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sz w:val="28"/>
          <w:szCs w:val="28"/>
        </w:rPr>
        <w:t>сформированность</w:t>
      </w:r>
      <w:proofErr w:type="spellEnd"/>
      <w:r w:rsidRPr="00DB66C8">
        <w:rPr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sz w:val="28"/>
          <w:szCs w:val="28"/>
        </w:rPr>
        <w:t>сформированность</w:t>
      </w:r>
      <w:proofErr w:type="spellEnd"/>
      <w:r w:rsidRPr="00DB66C8">
        <w:rPr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практическими умениями и навыками в восприятии, анализе и оценке произведений искусства;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gramStart"/>
      <w:r w:rsidRPr="00DB66C8">
        <w:rPr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•знание основных видов и жанров пространственно-визуальных искусств;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lastRenderedPageBreak/>
        <w:t>понимание образной природы искусства;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•эстетическая оценка явлений природы</w:t>
      </w:r>
      <w:proofErr w:type="gramStart"/>
      <w:r w:rsidRPr="00DB66C8">
        <w:rPr>
          <w:sz w:val="28"/>
          <w:szCs w:val="28"/>
        </w:rPr>
        <w:t xml:space="preserve"> ,</w:t>
      </w:r>
      <w:proofErr w:type="gramEnd"/>
      <w:r w:rsidRPr="00DB66C8">
        <w:rPr>
          <w:sz w:val="28"/>
          <w:szCs w:val="28"/>
        </w:rPr>
        <w:t xml:space="preserve"> событий окружающего мира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обсуждать и анализировать произведения искусства,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выражая суждения о содержании, сюжетах и выразительных средствах;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усвоение названий ведущих художественных музеев России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и художественных музеев своего региона;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 xml:space="preserve">способность передавать в художественно-творческой деятельности характер, </w:t>
      </w:r>
      <w:proofErr w:type="gramStart"/>
      <w:r w:rsidRPr="00DB66C8">
        <w:rPr>
          <w:sz w:val="28"/>
          <w:szCs w:val="28"/>
        </w:rPr>
        <w:t>эмоциональных</w:t>
      </w:r>
      <w:proofErr w:type="gramEnd"/>
      <w:r w:rsidRPr="00DB66C8">
        <w:rPr>
          <w:sz w:val="28"/>
          <w:szCs w:val="28"/>
        </w:rPr>
        <w:t xml:space="preserve"> состояния и свое отношение к природе, человеку, обществу;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компоновать на плоскости листа и в объеме заду манный художественный образ;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 xml:space="preserve">освоение умений применять в художественно-творческой деятельности основы </w:t>
      </w:r>
      <w:proofErr w:type="spellStart"/>
      <w:r w:rsidRPr="00DB66C8">
        <w:rPr>
          <w:sz w:val="28"/>
          <w:szCs w:val="28"/>
        </w:rPr>
        <w:t>цветоведения</w:t>
      </w:r>
      <w:proofErr w:type="spellEnd"/>
      <w:r w:rsidRPr="00DB66C8">
        <w:rPr>
          <w:sz w:val="28"/>
          <w:szCs w:val="28"/>
        </w:rPr>
        <w:t>, основы графической грамоты;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DB66C8" w:rsidRDefault="00DB66C8" w:rsidP="00DB66C8">
      <w:pPr>
        <w:pStyle w:val="a4"/>
        <w:ind w:left="-851"/>
        <w:rPr>
          <w:b/>
          <w:sz w:val="28"/>
          <w:szCs w:val="28"/>
        </w:rPr>
      </w:pPr>
    </w:p>
    <w:p w:rsidR="005E25D7" w:rsidRDefault="005E25D7" w:rsidP="00DB66C8">
      <w:pPr>
        <w:pStyle w:val="a4"/>
        <w:ind w:left="-851"/>
        <w:rPr>
          <w:b/>
          <w:sz w:val="28"/>
          <w:szCs w:val="28"/>
        </w:rPr>
      </w:pPr>
    </w:p>
    <w:p w:rsidR="005E25D7" w:rsidRDefault="005E25D7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E25D7" w:rsidRDefault="005E25D7" w:rsidP="00DB66C8">
      <w:pPr>
        <w:pStyle w:val="a4"/>
        <w:ind w:left="-851"/>
        <w:rPr>
          <w:b/>
          <w:sz w:val="28"/>
          <w:szCs w:val="28"/>
        </w:rPr>
      </w:pPr>
    </w:p>
    <w:p w:rsidR="00524920" w:rsidRPr="00082A55" w:rsidRDefault="00524920" w:rsidP="00524920">
      <w:pPr>
        <w:pStyle w:val="a4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lastRenderedPageBreak/>
        <w:t>III</w:t>
      </w:r>
      <w:r w:rsidRPr="00436C4C">
        <w:rPr>
          <w:b/>
          <w:sz w:val="28"/>
          <w:szCs w:val="28"/>
        </w:rPr>
        <w:t>.</w:t>
      </w:r>
      <w:r w:rsidRPr="00082A55">
        <w:rPr>
          <w:b/>
          <w:sz w:val="28"/>
          <w:szCs w:val="28"/>
        </w:rPr>
        <w:t>Содержание  учебного</w:t>
      </w:r>
      <w:proofErr w:type="gramEnd"/>
      <w:r w:rsidRPr="00082A55">
        <w:rPr>
          <w:b/>
          <w:sz w:val="28"/>
          <w:szCs w:val="28"/>
        </w:rPr>
        <w:t xml:space="preserve"> материала по предмету «Изобразительное искусство».</w:t>
      </w:r>
    </w:p>
    <w:p w:rsidR="00524920" w:rsidRDefault="00524920" w:rsidP="00524920">
      <w:pPr>
        <w:pStyle w:val="a4"/>
        <w:jc w:val="center"/>
        <w:rPr>
          <w:b/>
        </w:rPr>
      </w:pPr>
    </w:p>
    <w:p w:rsidR="005E25D7" w:rsidRPr="00DB66C8" w:rsidRDefault="005E25D7" w:rsidP="00DB66C8">
      <w:pPr>
        <w:pStyle w:val="a4"/>
        <w:ind w:left="-851"/>
        <w:rPr>
          <w:b/>
          <w:sz w:val="28"/>
          <w:szCs w:val="28"/>
        </w:rPr>
      </w:pPr>
    </w:p>
    <w:p w:rsidR="00DB66C8" w:rsidRPr="00DB66C8" w:rsidRDefault="00DB66C8" w:rsidP="00DB66C8">
      <w:pPr>
        <w:pStyle w:val="a4"/>
        <w:ind w:left="-851"/>
        <w:rPr>
          <w:b/>
          <w:sz w:val="28"/>
          <w:szCs w:val="28"/>
        </w:rPr>
      </w:pPr>
    </w:p>
    <w:p w:rsidR="00DB66C8" w:rsidRPr="00DB66C8" w:rsidRDefault="00DB66C8" w:rsidP="00DB66C8">
      <w:pPr>
        <w:pStyle w:val="a4"/>
        <w:ind w:left="-851"/>
        <w:jc w:val="both"/>
        <w:rPr>
          <w:b/>
          <w:sz w:val="28"/>
          <w:szCs w:val="28"/>
        </w:rPr>
      </w:pPr>
      <w:r w:rsidRPr="00DB66C8">
        <w:rPr>
          <w:b/>
          <w:sz w:val="28"/>
          <w:szCs w:val="28"/>
        </w:rPr>
        <w:t>ИС</w:t>
      </w:r>
      <w:r>
        <w:rPr>
          <w:b/>
          <w:sz w:val="28"/>
          <w:szCs w:val="28"/>
        </w:rPr>
        <w:t>КУССТВО ВОКРУГ НАС. 3 класс- 17 ч</w:t>
      </w:r>
    </w:p>
    <w:p w:rsidR="00DB66C8" w:rsidRPr="00374215" w:rsidRDefault="00DB66C8" w:rsidP="00DB66C8">
      <w:pPr>
        <w:pStyle w:val="a4"/>
        <w:ind w:left="-851"/>
        <w:jc w:val="both"/>
        <w:rPr>
          <w:b/>
          <w:i/>
          <w:sz w:val="28"/>
          <w:szCs w:val="28"/>
        </w:rPr>
      </w:pPr>
      <w:r w:rsidRPr="00374215">
        <w:rPr>
          <w:b/>
          <w:i/>
          <w:sz w:val="28"/>
          <w:szCs w:val="28"/>
        </w:rPr>
        <w:t>Искусство в твоем доме – 5 час.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Твои игрушки.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Обои и шторы в твоем доме.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Твои книжки.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Открытки.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Труд художника для твоего дома (обобщение темы).</w:t>
      </w:r>
    </w:p>
    <w:p w:rsidR="00DB66C8" w:rsidRPr="00374215" w:rsidRDefault="00DB66C8" w:rsidP="00374215">
      <w:pPr>
        <w:pStyle w:val="a4"/>
        <w:ind w:left="-851"/>
        <w:jc w:val="both"/>
        <w:rPr>
          <w:b/>
          <w:i/>
          <w:sz w:val="28"/>
          <w:szCs w:val="28"/>
        </w:rPr>
      </w:pPr>
      <w:r w:rsidRPr="00374215">
        <w:rPr>
          <w:b/>
          <w:i/>
          <w:sz w:val="28"/>
          <w:szCs w:val="28"/>
        </w:rPr>
        <w:t>Искус</w:t>
      </w:r>
      <w:r w:rsidR="00374215">
        <w:rPr>
          <w:b/>
          <w:i/>
          <w:sz w:val="28"/>
          <w:szCs w:val="28"/>
        </w:rPr>
        <w:t>ство на улицах твоего города – 3</w:t>
      </w:r>
      <w:r w:rsidRPr="00374215">
        <w:rPr>
          <w:b/>
          <w:i/>
          <w:sz w:val="28"/>
          <w:szCs w:val="28"/>
        </w:rPr>
        <w:t xml:space="preserve"> час.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Волшебные фонари.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Витрины.</w:t>
      </w:r>
    </w:p>
    <w:p w:rsidR="00DB66C8" w:rsidRPr="00DB66C8" w:rsidRDefault="00374215" w:rsidP="00374215">
      <w:pPr>
        <w:pStyle w:val="a4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Удивительный </w:t>
      </w:r>
      <w:proofErr w:type="spellStart"/>
      <w:r>
        <w:rPr>
          <w:sz w:val="28"/>
          <w:szCs w:val="28"/>
        </w:rPr>
        <w:t>транспор</w:t>
      </w:r>
      <w:proofErr w:type="spellEnd"/>
    </w:p>
    <w:p w:rsidR="00DB66C8" w:rsidRPr="005E666C" w:rsidRDefault="00374215" w:rsidP="005E666C">
      <w:pPr>
        <w:pStyle w:val="a4"/>
        <w:ind w:left="-851"/>
        <w:jc w:val="both"/>
        <w:rPr>
          <w:b/>
          <w:i/>
          <w:sz w:val="28"/>
          <w:szCs w:val="28"/>
        </w:rPr>
      </w:pPr>
      <w:r w:rsidRPr="00374215">
        <w:rPr>
          <w:b/>
          <w:i/>
          <w:sz w:val="28"/>
          <w:szCs w:val="28"/>
        </w:rPr>
        <w:t>О чём говорит искусство 4 ч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Художник в театре.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Театр кукол.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Маски.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Афиша и плакат</w:t>
      </w:r>
    </w:p>
    <w:p w:rsidR="00DB66C8" w:rsidRPr="005E666C" w:rsidRDefault="005E666C" w:rsidP="00DB66C8">
      <w:pPr>
        <w:pStyle w:val="a4"/>
        <w:ind w:left="-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Художник и музей -5</w:t>
      </w:r>
      <w:r w:rsidR="00DB66C8" w:rsidRPr="005E666C">
        <w:rPr>
          <w:b/>
          <w:i/>
          <w:sz w:val="28"/>
          <w:szCs w:val="28"/>
        </w:rPr>
        <w:t xml:space="preserve"> час.</w:t>
      </w:r>
    </w:p>
    <w:p w:rsidR="00DB66C8" w:rsidRPr="00DB66C8" w:rsidRDefault="005E666C" w:rsidP="005E666C">
      <w:pPr>
        <w:pStyle w:val="a4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Музеи в жизни города</w:t>
      </w:r>
      <w:r w:rsidR="00DB66C8" w:rsidRPr="00DB66C8">
        <w:rPr>
          <w:sz w:val="28"/>
          <w:szCs w:val="28"/>
        </w:rPr>
        <w:t>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Картина-портрет.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Картина-натюрморт.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Скульптура в музее и на улице.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Художественная выставка (обобщение темы).</w:t>
      </w:r>
    </w:p>
    <w:p w:rsidR="00DB66C8" w:rsidRPr="00DB66C8" w:rsidRDefault="00DB66C8" w:rsidP="00DB66C8">
      <w:pPr>
        <w:pStyle w:val="a4"/>
        <w:ind w:left="-851"/>
        <w:jc w:val="center"/>
        <w:rPr>
          <w:b/>
          <w:sz w:val="28"/>
          <w:szCs w:val="28"/>
        </w:rPr>
      </w:pPr>
    </w:p>
    <w:p w:rsidR="00DB66C8" w:rsidRPr="00560C80" w:rsidRDefault="00DB66C8" w:rsidP="00DB66C8">
      <w:pPr>
        <w:pStyle w:val="a4"/>
        <w:tabs>
          <w:tab w:val="left" w:pos="13260"/>
        </w:tabs>
        <w:rPr>
          <w:b/>
        </w:rPr>
      </w:pPr>
      <w:r w:rsidRPr="00560C80">
        <w:rPr>
          <w:b/>
        </w:rPr>
        <w:tab/>
      </w:r>
    </w:p>
    <w:p w:rsidR="00DB66C8" w:rsidRDefault="00DB66C8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Pr="00560C80" w:rsidRDefault="00524920" w:rsidP="00DB66C8">
      <w:pPr>
        <w:pStyle w:val="a4"/>
        <w:tabs>
          <w:tab w:val="left" w:pos="13260"/>
        </w:tabs>
        <w:rPr>
          <w:b/>
        </w:rPr>
      </w:pPr>
    </w:p>
    <w:p w:rsidR="00DB66C8" w:rsidRPr="00560C80" w:rsidRDefault="00DB66C8" w:rsidP="00DB66C8">
      <w:pPr>
        <w:pStyle w:val="a4"/>
        <w:tabs>
          <w:tab w:val="left" w:pos="13260"/>
        </w:tabs>
        <w:rPr>
          <w:b/>
        </w:rPr>
      </w:pPr>
    </w:p>
    <w:p w:rsidR="000028BD" w:rsidRPr="00E03090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03090">
        <w:rPr>
          <w:rFonts w:ascii="Times New Roman" w:hAnsi="Times New Roman" w:cs="Times New Roman"/>
          <w:b/>
          <w:sz w:val="28"/>
          <w:szCs w:val="24"/>
        </w:rPr>
        <w:t xml:space="preserve">Учебный предмет </w:t>
      </w:r>
      <w:proofErr w:type="gramStart"/>
      <w:r w:rsidRPr="00E03090">
        <w:rPr>
          <w:rFonts w:ascii="Times New Roman" w:hAnsi="Times New Roman" w:cs="Times New Roman"/>
          <w:b/>
          <w:sz w:val="28"/>
          <w:szCs w:val="24"/>
        </w:rPr>
        <w:t>–и</w:t>
      </w:r>
      <w:proofErr w:type="gramEnd"/>
      <w:r w:rsidRPr="00E03090">
        <w:rPr>
          <w:rFonts w:ascii="Times New Roman" w:hAnsi="Times New Roman" w:cs="Times New Roman"/>
          <w:b/>
          <w:sz w:val="28"/>
          <w:szCs w:val="24"/>
        </w:rPr>
        <w:t xml:space="preserve">зобразительное искусство </w:t>
      </w:r>
    </w:p>
    <w:p w:rsidR="000028BD" w:rsidRPr="00E03090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Класс – </w:t>
      </w:r>
      <w:r>
        <w:rPr>
          <w:rFonts w:ascii="Times New Roman" w:hAnsi="Times New Roman" w:cs="Times New Roman"/>
          <w:b/>
          <w:sz w:val="28"/>
          <w:szCs w:val="24"/>
          <w:lang w:val="en-US"/>
        </w:rPr>
        <w:t>3</w:t>
      </w:r>
      <w:r w:rsidRPr="00E03090">
        <w:rPr>
          <w:rFonts w:ascii="Times New Roman" w:hAnsi="Times New Roman" w:cs="Times New Roman"/>
          <w:b/>
          <w:sz w:val="28"/>
          <w:szCs w:val="24"/>
        </w:rPr>
        <w:t xml:space="preserve"> «А»</w:t>
      </w:r>
    </w:p>
    <w:p w:rsidR="000028BD" w:rsidRPr="00E03090" w:rsidRDefault="000028BD" w:rsidP="000028B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03090">
        <w:rPr>
          <w:rFonts w:ascii="Times New Roman" w:hAnsi="Times New Roman" w:cs="Times New Roman"/>
          <w:b/>
          <w:sz w:val="28"/>
          <w:szCs w:val="24"/>
        </w:rPr>
        <w:t xml:space="preserve">Учебник – </w:t>
      </w:r>
      <w:r w:rsidRPr="00E03090">
        <w:rPr>
          <w:rFonts w:ascii="Times New Roman" w:hAnsi="Times New Roman" w:cs="Times New Roman"/>
          <w:sz w:val="28"/>
          <w:szCs w:val="24"/>
        </w:rPr>
        <w:t>«Изобразительное искусство. Искусство и ты» для о</w:t>
      </w:r>
      <w:r>
        <w:rPr>
          <w:rFonts w:ascii="Times New Roman" w:hAnsi="Times New Roman" w:cs="Times New Roman"/>
          <w:sz w:val="28"/>
          <w:szCs w:val="24"/>
        </w:rPr>
        <w:t xml:space="preserve">бщеобразовательных организаций </w:t>
      </w:r>
      <w:r>
        <w:rPr>
          <w:rFonts w:ascii="Times New Roman" w:hAnsi="Times New Roman" w:cs="Times New Roman"/>
          <w:sz w:val="28"/>
          <w:szCs w:val="24"/>
          <w:lang w:val="en-US"/>
        </w:rPr>
        <w:t>3</w:t>
      </w:r>
      <w:r w:rsidRPr="00E03090">
        <w:rPr>
          <w:rFonts w:ascii="Times New Roman" w:hAnsi="Times New Roman" w:cs="Times New Roman"/>
          <w:sz w:val="28"/>
          <w:szCs w:val="24"/>
        </w:rPr>
        <w:t xml:space="preserve"> класс  под редакцией </w:t>
      </w:r>
      <w:proofErr w:type="spellStart"/>
      <w:r w:rsidRPr="00E03090">
        <w:rPr>
          <w:rFonts w:ascii="Times New Roman" w:hAnsi="Times New Roman" w:cs="Times New Roman"/>
          <w:sz w:val="28"/>
          <w:szCs w:val="24"/>
        </w:rPr>
        <w:t>Б.М.Неменского</w:t>
      </w:r>
      <w:proofErr w:type="spellEnd"/>
      <w:r w:rsidRPr="00E03090">
        <w:rPr>
          <w:rFonts w:ascii="Times New Roman" w:hAnsi="Times New Roman" w:cs="Times New Roman"/>
          <w:sz w:val="28"/>
          <w:szCs w:val="24"/>
        </w:rPr>
        <w:t xml:space="preserve">. 10 </w:t>
      </w:r>
      <w:r w:rsidR="00B810FF">
        <w:rPr>
          <w:rFonts w:ascii="Times New Roman" w:hAnsi="Times New Roman" w:cs="Times New Roman"/>
          <w:sz w:val="28"/>
          <w:szCs w:val="24"/>
        </w:rPr>
        <w:t>–е изд. Москва «Просвещение 20</w:t>
      </w:r>
      <w:r w:rsidR="004752C2">
        <w:rPr>
          <w:rFonts w:ascii="Times New Roman" w:hAnsi="Times New Roman" w:cs="Times New Roman"/>
          <w:sz w:val="28"/>
          <w:szCs w:val="24"/>
          <w:lang w:val="en-US"/>
        </w:rPr>
        <w:t>2</w:t>
      </w:r>
      <w:r w:rsidR="004752C2">
        <w:rPr>
          <w:rFonts w:ascii="Times New Roman" w:hAnsi="Times New Roman" w:cs="Times New Roman"/>
          <w:sz w:val="28"/>
          <w:szCs w:val="24"/>
        </w:rPr>
        <w:t xml:space="preserve">1 </w:t>
      </w:r>
      <w:r w:rsidRPr="00E03090">
        <w:rPr>
          <w:rFonts w:ascii="Times New Roman" w:hAnsi="Times New Roman" w:cs="Times New Roman"/>
          <w:sz w:val="28"/>
          <w:szCs w:val="24"/>
        </w:rPr>
        <w:t>г.»</w:t>
      </w:r>
    </w:p>
    <w:p w:rsidR="000028BD" w:rsidRPr="000028BD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4"/>
        </w:rPr>
        <w:t>1.1</w:t>
      </w:r>
      <w:r w:rsidRPr="00E03090">
        <w:rPr>
          <w:rFonts w:ascii="Times New Roman" w:hAnsi="Times New Roman" w:cs="Times New Roman"/>
          <w:b/>
          <w:sz w:val="28"/>
          <w:szCs w:val="24"/>
        </w:rPr>
        <w:t>.1.</w:t>
      </w:r>
      <w:r>
        <w:rPr>
          <w:rFonts w:ascii="Times New Roman" w:hAnsi="Times New Roman" w:cs="Times New Roman"/>
          <w:b/>
          <w:sz w:val="28"/>
          <w:szCs w:val="24"/>
          <w:lang w:val="en-US"/>
        </w:rPr>
        <w:t>7.1.</w:t>
      </w:r>
      <w:r>
        <w:rPr>
          <w:rFonts w:ascii="Times New Roman" w:hAnsi="Times New Roman" w:cs="Times New Roman"/>
          <w:b/>
          <w:sz w:val="28"/>
          <w:szCs w:val="24"/>
        </w:rPr>
        <w:t>1.</w:t>
      </w:r>
      <w:r>
        <w:rPr>
          <w:rFonts w:ascii="Times New Roman" w:hAnsi="Times New Roman" w:cs="Times New Roman"/>
          <w:b/>
          <w:sz w:val="28"/>
          <w:szCs w:val="24"/>
          <w:lang w:val="en-US"/>
        </w:rPr>
        <w:t>3</w:t>
      </w:r>
    </w:p>
    <w:p w:rsidR="000028BD" w:rsidRPr="00E03090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03090">
        <w:rPr>
          <w:rFonts w:ascii="Times New Roman" w:hAnsi="Times New Roman" w:cs="Times New Roman"/>
          <w:b/>
          <w:sz w:val="28"/>
          <w:szCs w:val="24"/>
        </w:rPr>
        <w:t xml:space="preserve">Недельная </w:t>
      </w:r>
      <w:r w:rsidR="007E45D0">
        <w:rPr>
          <w:rFonts w:ascii="Times New Roman" w:hAnsi="Times New Roman" w:cs="Times New Roman"/>
          <w:b/>
          <w:sz w:val="28"/>
          <w:szCs w:val="24"/>
        </w:rPr>
        <w:t xml:space="preserve">нагрузка – </w:t>
      </w:r>
      <w:r w:rsidR="007E45D0">
        <w:rPr>
          <w:rFonts w:ascii="Times New Roman" w:hAnsi="Times New Roman" w:cs="Times New Roman"/>
          <w:b/>
          <w:sz w:val="28"/>
          <w:szCs w:val="24"/>
          <w:lang w:val="en-US"/>
        </w:rPr>
        <w:t>0</w:t>
      </w:r>
      <w:r w:rsidR="007E45D0">
        <w:rPr>
          <w:rFonts w:ascii="Times New Roman" w:hAnsi="Times New Roman" w:cs="Times New Roman"/>
          <w:b/>
          <w:sz w:val="28"/>
          <w:szCs w:val="24"/>
        </w:rPr>
        <w:t>,5</w:t>
      </w:r>
      <w:r w:rsidRPr="00E03090">
        <w:rPr>
          <w:rFonts w:ascii="Times New Roman" w:hAnsi="Times New Roman" w:cs="Times New Roman"/>
          <w:b/>
          <w:sz w:val="28"/>
          <w:szCs w:val="24"/>
        </w:rPr>
        <w:t xml:space="preserve"> ч.</w:t>
      </w:r>
    </w:p>
    <w:p w:rsidR="000028BD" w:rsidRPr="00E03090" w:rsidRDefault="007E45D0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Годовая недельная нагрузка – </w:t>
      </w:r>
      <w:r>
        <w:rPr>
          <w:rFonts w:ascii="Times New Roman" w:hAnsi="Times New Roman" w:cs="Times New Roman"/>
          <w:b/>
          <w:sz w:val="28"/>
          <w:szCs w:val="24"/>
          <w:lang w:val="en-US"/>
        </w:rPr>
        <w:t>17</w:t>
      </w:r>
      <w:r w:rsidR="000028BD" w:rsidRPr="00E03090">
        <w:rPr>
          <w:rFonts w:ascii="Times New Roman" w:hAnsi="Times New Roman" w:cs="Times New Roman"/>
          <w:b/>
          <w:sz w:val="28"/>
          <w:szCs w:val="24"/>
        </w:rPr>
        <w:t xml:space="preserve"> ч.</w:t>
      </w:r>
    </w:p>
    <w:p w:rsidR="000028BD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BD" w:rsidRDefault="000028BD" w:rsidP="00002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E03090">
        <w:rPr>
          <w:rFonts w:ascii="Times New Roman" w:hAnsi="Times New Roman" w:cs="Times New Roman"/>
          <w:b/>
          <w:sz w:val="28"/>
          <w:szCs w:val="24"/>
        </w:rPr>
        <w:t>Календарно – тематическое планирование</w:t>
      </w:r>
    </w:p>
    <w:p w:rsidR="007000EC" w:rsidRDefault="007000EC">
      <w:pPr>
        <w:rPr>
          <w:lang w:val="en-US"/>
        </w:rPr>
      </w:pP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566"/>
        <w:gridCol w:w="2552"/>
        <w:gridCol w:w="1843"/>
        <w:gridCol w:w="850"/>
        <w:gridCol w:w="799"/>
        <w:gridCol w:w="52"/>
        <w:gridCol w:w="944"/>
        <w:gridCol w:w="1749"/>
        <w:gridCol w:w="851"/>
        <w:gridCol w:w="851"/>
      </w:tblGrid>
      <w:tr w:rsidR="000359B7" w:rsidRPr="00E03090" w:rsidTr="00C87004">
        <w:trPr>
          <w:trHeight w:val="319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645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0359B7" w:rsidRPr="00E03090" w:rsidTr="00C87004">
        <w:trPr>
          <w:trHeight w:val="276"/>
        </w:trPr>
        <w:tc>
          <w:tcPr>
            <w:tcW w:w="5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5" w:type="dxa"/>
            <w:gridSpan w:val="4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0359B7" w:rsidRPr="00E03090" w:rsidTr="00C87004">
        <w:trPr>
          <w:trHeight w:val="151"/>
        </w:trPr>
        <w:tc>
          <w:tcPr>
            <w:tcW w:w="56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359B7" w:rsidRPr="00E03090" w:rsidRDefault="000359B7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Контр работы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</w:p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59B7" w:rsidRPr="00E03090" w:rsidTr="0054189E">
        <w:tc>
          <w:tcPr>
            <w:tcW w:w="1105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59B7" w:rsidRPr="00B94963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в твоем доме.(5</w:t>
            </w:r>
            <w:r w:rsidR="00B94963" w:rsidRPr="00B94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541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 w:rsidRPr="005561A2">
              <w:rPr>
                <w:sz w:val="24"/>
                <w:szCs w:val="24"/>
              </w:rPr>
              <w:t>Твои игрушки.</w:t>
            </w:r>
            <w:r>
              <w:rPr>
                <w:sz w:val="24"/>
                <w:szCs w:val="24"/>
              </w:rPr>
              <w:t xml:space="preserve"> Лепка из пластилина.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6F40E8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6F40E8">
              <w:rPr>
                <w:rFonts w:ascii="Times New Roman" w:hAnsi="Times New Roman" w:cs="Times New Roman"/>
                <w:sz w:val="24"/>
                <w:szCs w:val="24"/>
              </w:rPr>
              <w:t>инести пластилин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625CA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Обои и шторы у тебя дома.</w:t>
            </w:r>
            <w:r>
              <w:rPr>
                <w:sz w:val="24"/>
                <w:szCs w:val="24"/>
              </w:rPr>
              <w:t xml:space="preserve"> Работа с бумагой.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625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22BA4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0E3254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Твои книжки.</w:t>
            </w:r>
            <w:r>
              <w:rPr>
                <w:sz w:val="24"/>
                <w:szCs w:val="24"/>
              </w:rPr>
              <w:t xml:space="preserve"> Работа с бумагой.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0E3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760893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893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4A5DE7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Твои книжки.</w:t>
            </w:r>
            <w:r>
              <w:rPr>
                <w:sz w:val="24"/>
                <w:szCs w:val="24"/>
              </w:rPr>
              <w:t xml:space="preserve"> Работа с бумагой.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4A5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19" w:rsidRPr="00E03090" w:rsidRDefault="00061719" w:rsidP="004A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4A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4A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4A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760893" w:rsidRDefault="00061719" w:rsidP="004A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893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542C7E" w:rsidP="00541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</w:t>
            </w:r>
            <w:r w:rsidR="00061719">
              <w:rPr>
                <w:sz w:val="24"/>
                <w:szCs w:val="24"/>
              </w:rPr>
              <w:t xml:space="preserve"> «</w:t>
            </w:r>
            <w:r w:rsidR="00061719" w:rsidRPr="005561A2">
              <w:rPr>
                <w:sz w:val="24"/>
                <w:szCs w:val="24"/>
              </w:rPr>
              <w:t>Труд художника для твоего дома</w:t>
            </w:r>
            <w:r w:rsidR="00061719">
              <w:rPr>
                <w:sz w:val="24"/>
                <w:szCs w:val="24"/>
              </w:rPr>
              <w:t>»</w:t>
            </w:r>
            <w:r w:rsidR="00061719" w:rsidRPr="005561A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415534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534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54189E">
        <w:tc>
          <w:tcPr>
            <w:tcW w:w="1105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C87004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004">
              <w:rPr>
                <w:b/>
                <w:i/>
                <w:sz w:val="24"/>
                <w:szCs w:val="24"/>
              </w:rPr>
              <w:t>Искусство на улицах твоего города.(3ч.)</w:t>
            </w: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Волшебные фонари.</w:t>
            </w:r>
            <w:r>
              <w:rPr>
                <w:sz w:val="24"/>
                <w:szCs w:val="24"/>
              </w:rPr>
              <w:t xml:space="preserve"> Объемная поделка из бумаги.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22BA4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Витрины.</w:t>
            </w:r>
            <w:r>
              <w:rPr>
                <w:sz w:val="24"/>
                <w:szCs w:val="24"/>
              </w:rPr>
              <w:t xml:space="preserve"> Работа с бумагой, аппликация из рваной бумаги.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FF7672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72">
              <w:rPr>
                <w:rFonts w:ascii="Times New Roman" w:hAnsi="Times New Roman" w:cs="Times New Roman"/>
                <w:sz w:val="24"/>
                <w:szCs w:val="24"/>
              </w:rPr>
              <w:t>Доклеить аппликации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Удивительный транспорт.</w:t>
            </w:r>
            <w:r>
              <w:rPr>
                <w:sz w:val="24"/>
                <w:szCs w:val="24"/>
              </w:rPr>
              <w:t xml:space="preserve"> Конструирование из бумаги и вспомогательных материалов.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542C7E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22BA4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54189E">
        <w:tc>
          <w:tcPr>
            <w:tcW w:w="1105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C870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О чем говорит искусство (4</w:t>
            </w: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7E0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Художник в театре.</w:t>
            </w:r>
            <w:r>
              <w:rPr>
                <w:sz w:val="24"/>
                <w:szCs w:val="24"/>
              </w:rPr>
              <w:t xml:space="preserve"> Работа в смешанной </w:t>
            </w:r>
            <w:r>
              <w:rPr>
                <w:sz w:val="24"/>
                <w:szCs w:val="24"/>
              </w:rPr>
              <w:lastRenderedPageBreak/>
              <w:t>технике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Театр кукол.</w:t>
            </w:r>
            <w:r>
              <w:rPr>
                <w:sz w:val="24"/>
                <w:szCs w:val="24"/>
              </w:rPr>
              <w:t xml:space="preserve"> Работа с тканью.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Театральные маски</w:t>
            </w:r>
            <w:r w:rsidRPr="005561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Работа с бумагой.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Афиша и плакат.</w:t>
            </w:r>
            <w:r>
              <w:rPr>
                <w:sz w:val="24"/>
                <w:szCs w:val="24"/>
              </w:rPr>
              <w:t xml:space="preserve"> Рисование на бумаге красками и карандашами.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9E0825">
        <w:tc>
          <w:tcPr>
            <w:tcW w:w="1105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C87004" w:rsidRDefault="000847E8" w:rsidP="00C870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Художник и музей.(5</w:t>
            </w:r>
            <w:r w:rsidRPr="00C87004">
              <w:rPr>
                <w:b/>
                <w:i/>
                <w:sz w:val="24"/>
                <w:szCs w:val="24"/>
              </w:rPr>
              <w:t>ч.)</w:t>
            </w: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Музей в жизни города</w:t>
            </w:r>
            <w:r>
              <w:rPr>
                <w:sz w:val="24"/>
                <w:szCs w:val="24"/>
              </w:rPr>
              <w:t>. Рисование на свободную тему.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Картина портрет.</w:t>
            </w:r>
            <w:r>
              <w:rPr>
                <w:sz w:val="24"/>
                <w:szCs w:val="24"/>
              </w:rPr>
              <w:t xml:space="preserve"> Работа с красками.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Картина – натюрморт.</w:t>
            </w:r>
            <w:r>
              <w:rPr>
                <w:sz w:val="24"/>
                <w:szCs w:val="24"/>
              </w:rPr>
              <w:t xml:space="preserve"> Работа с карандашом.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Скульптура в музее и на улице.</w:t>
            </w:r>
            <w:r>
              <w:rPr>
                <w:sz w:val="24"/>
                <w:szCs w:val="24"/>
              </w:rPr>
              <w:t xml:space="preserve"> Лепка из пластилина фигуры человека в движении.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Обобщающий урок</w:t>
            </w:r>
            <w:r>
              <w:rPr>
                <w:sz w:val="24"/>
                <w:szCs w:val="24"/>
              </w:rPr>
              <w:t xml:space="preserve"> 4 четверти «Художник и музей» и учебного года.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41553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534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03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59B7" w:rsidRDefault="000359B7">
      <w:pPr>
        <w:rPr>
          <w:lang w:val="en-US"/>
        </w:rPr>
      </w:pPr>
    </w:p>
    <w:p w:rsidR="000359B7" w:rsidRPr="00E03090" w:rsidRDefault="000359B7" w:rsidP="000359B7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b/>
          <w:sz w:val="28"/>
          <w:szCs w:val="28"/>
        </w:rPr>
        <w:t>Информационные ресурсы:</w:t>
      </w:r>
    </w:p>
    <w:p w:rsidR="000359B7" w:rsidRPr="00E03090" w:rsidRDefault="00EA3E39" w:rsidP="000359B7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0359B7" w:rsidRPr="00E0309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http://yandex.ru</w:t>
        </w:r>
      </w:hyperlink>
    </w:p>
    <w:p w:rsidR="000359B7" w:rsidRPr="00E03090" w:rsidRDefault="00EA3E39" w:rsidP="000359B7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0359B7" w:rsidRPr="00E0309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http://knigitut.net</w:t>
        </w:r>
      </w:hyperlink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wikipedia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org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wiki</w:t>
      </w:r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moikompas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tags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plastilin</w:t>
      </w:r>
      <w:proofErr w:type="spellEnd"/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art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thelib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culture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pictures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iskusstvo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yaponii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html</w:t>
      </w:r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orientmuseam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art</w:t>
      </w:r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www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vasnecov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</w:p>
    <w:p w:rsidR="000359B7" w:rsidRPr="00E03090" w:rsidRDefault="00EA3E39" w:rsidP="000359B7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9" w:history="1"/>
      <w:hyperlink r:id="rId10" w:history="1"/>
      <w:r w:rsidR="000359B7" w:rsidRPr="00E03090">
        <w:rPr>
          <w:rFonts w:ascii="Times New Roman" w:eastAsia="Times New Roman" w:hAnsi="Times New Roman" w:cs="Times New Roman"/>
          <w:b/>
          <w:sz w:val="28"/>
          <w:szCs w:val="28"/>
        </w:rPr>
        <w:t>Материально-техническое обеспечение:</w:t>
      </w:r>
    </w:p>
    <w:p w:rsidR="000359B7" w:rsidRPr="00E03090" w:rsidRDefault="000359B7" w:rsidP="000359B7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bCs/>
          <w:sz w:val="28"/>
          <w:szCs w:val="28"/>
        </w:rPr>
        <w:t>Демонстрационные таблицы.</w:t>
      </w:r>
    </w:p>
    <w:p w:rsidR="000359B7" w:rsidRPr="00E03090" w:rsidRDefault="000359B7" w:rsidP="000359B7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sz w:val="28"/>
          <w:szCs w:val="28"/>
        </w:rPr>
        <w:t>Интерактивная доска</w:t>
      </w:r>
    </w:p>
    <w:p w:rsidR="000359B7" w:rsidRPr="00E03090" w:rsidRDefault="000359B7" w:rsidP="000359B7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sz w:val="28"/>
          <w:szCs w:val="28"/>
        </w:rPr>
        <w:t>Компьютер</w:t>
      </w:r>
    </w:p>
    <w:p w:rsidR="000359B7" w:rsidRPr="00E03090" w:rsidRDefault="000359B7" w:rsidP="000359B7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sz w:val="28"/>
          <w:szCs w:val="28"/>
        </w:rPr>
        <w:t xml:space="preserve">Проектор </w:t>
      </w:r>
    </w:p>
    <w:p w:rsidR="000359B7" w:rsidRPr="00E03090" w:rsidRDefault="000359B7" w:rsidP="000359B7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59B7" w:rsidRPr="00E03090" w:rsidRDefault="000359B7" w:rsidP="000359B7">
      <w:pPr>
        <w:tabs>
          <w:tab w:val="left" w:pos="0"/>
          <w:tab w:val="left" w:pos="1905"/>
        </w:tabs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</w:p>
    <w:p w:rsidR="000359B7" w:rsidRPr="000359B7" w:rsidRDefault="000359B7">
      <w:pPr>
        <w:rPr>
          <w:lang w:val="en-US"/>
        </w:rPr>
      </w:pPr>
    </w:p>
    <w:sectPr w:rsidR="000359B7" w:rsidRPr="000359B7" w:rsidSect="00DB66C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8142842"/>
    <w:multiLevelType w:val="multilevel"/>
    <w:tmpl w:val="54D2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0028BD"/>
    <w:rsid w:val="000028BD"/>
    <w:rsid w:val="000359B7"/>
    <w:rsid w:val="00061719"/>
    <w:rsid w:val="000847E8"/>
    <w:rsid w:val="0019363F"/>
    <w:rsid w:val="00374215"/>
    <w:rsid w:val="00376DC7"/>
    <w:rsid w:val="003D272F"/>
    <w:rsid w:val="004752C2"/>
    <w:rsid w:val="00524920"/>
    <w:rsid w:val="00542C7E"/>
    <w:rsid w:val="005E25D7"/>
    <w:rsid w:val="005E666C"/>
    <w:rsid w:val="007000EC"/>
    <w:rsid w:val="007E45D0"/>
    <w:rsid w:val="00864A68"/>
    <w:rsid w:val="008E7D31"/>
    <w:rsid w:val="00B810FF"/>
    <w:rsid w:val="00B94963"/>
    <w:rsid w:val="00C87004"/>
    <w:rsid w:val="00DB66C8"/>
    <w:rsid w:val="00E50DEB"/>
    <w:rsid w:val="00EA3E39"/>
    <w:rsid w:val="00EB63A8"/>
    <w:rsid w:val="00F02A78"/>
    <w:rsid w:val="00FC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9B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35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3">
    <w:name w:val="Font Style143"/>
    <w:uiPriority w:val="99"/>
    <w:rsid w:val="000359B7"/>
    <w:rPr>
      <w:rFonts w:ascii="Times New Roman" w:hAnsi="Times New Roman" w:cs="Times New Roman"/>
      <w:b/>
      <w:bCs/>
      <w:sz w:val="18"/>
      <w:szCs w:val="18"/>
    </w:rPr>
  </w:style>
  <w:style w:type="character" w:customStyle="1" w:styleId="c1">
    <w:name w:val="c1"/>
    <w:basedOn w:val="a0"/>
    <w:rsid w:val="000359B7"/>
  </w:style>
  <w:style w:type="paragraph" w:customStyle="1" w:styleId="ParagraphStyle">
    <w:name w:val="Paragraph Style"/>
    <w:rsid w:val="00DB66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6">
    <w:name w:val="Основной"/>
    <w:basedOn w:val="a"/>
    <w:link w:val="a7"/>
    <w:uiPriority w:val="99"/>
    <w:rsid w:val="00DB66C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DB66C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8">
    <w:name w:val="Курсив"/>
    <w:basedOn w:val="a6"/>
    <w:rsid w:val="00DB66C8"/>
    <w:rPr>
      <w:i/>
      <w:iCs/>
    </w:rPr>
  </w:style>
  <w:style w:type="character" w:customStyle="1" w:styleId="Zag11">
    <w:name w:val="Zag_11"/>
    <w:rsid w:val="00DB66C8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DB66C8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Знак"/>
    <w:link w:val="a6"/>
    <w:uiPriority w:val="99"/>
    <w:rsid w:val="00DB66C8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DB66C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styleId="a9">
    <w:name w:val="Hyperlink"/>
    <w:basedOn w:val="a0"/>
    <w:uiPriority w:val="99"/>
    <w:semiHidden/>
    <w:unhideWhenUsed/>
    <w:rsid w:val="00DB66C8"/>
    <w:rPr>
      <w:color w:val="0000FF" w:themeColor="hyperlink"/>
      <w:u w:val="single"/>
    </w:rPr>
  </w:style>
  <w:style w:type="character" w:customStyle="1" w:styleId="a5">
    <w:name w:val="Без интервала Знак"/>
    <w:basedOn w:val="a0"/>
    <w:link w:val="a4"/>
    <w:uiPriority w:val="1"/>
    <w:locked/>
    <w:rsid w:val="00DB66C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igitut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fgosreestr.ru/" TargetMode="External"/><Relationship Id="rId10" Type="http://schemas.openxmlformats.org/officeDocument/2006/relationships/hyperlink" Target="http://festival.1septemb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nigitut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2413</Words>
  <Characters>13759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2023-09-05T06:08:00Z</dcterms:created>
  <dcterms:modified xsi:type="dcterms:W3CDTF">2023-09-09T17:58:00Z</dcterms:modified>
</cp:coreProperties>
</file>